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0E9" w:rsidRPr="00D479DF" w:rsidRDefault="009900E9" w:rsidP="009900E9">
      <w:pPr>
        <w:spacing w:after="0" w:line="408" w:lineRule="auto"/>
        <w:ind w:left="120"/>
        <w:jc w:val="center"/>
        <w:rPr>
          <w:lang w:val="ru-RU"/>
        </w:rPr>
      </w:pPr>
      <w:r w:rsidRPr="00D479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7613" w:rsidRPr="00117613" w:rsidRDefault="00117613" w:rsidP="00117613">
      <w:pPr>
        <w:jc w:val="center"/>
        <w:rPr>
          <w:rFonts w:ascii="Times New Roman" w:hAnsi="Times New Roman" w:cs="Times New Roman"/>
          <w:color w:val="333333"/>
          <w:sz w:val="21"/>
          <w:szCs w:val="21"/>
          <w:lang w:val="ru-RU" w:eastAsia="ru-RU"/>
        </w:rPr>
      </w:pPr>
      <w:r w:rsidRPr="0011761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НОВГОРОДСКОЙ ОБЛАСТИ‌‌</w:t>
      </w:r>
      <w:r w:rsidRPr="00117613">
        <w:rPr>
          <w:rFonts w:ascii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117613" w:rsidRPr="00117613" w:rsidRDefault="00117613" w:rsidP="00117613">
      <w:pPr>
        <w:jc w:val="center"/>
        <w:rPr>
          <w:rFonts w:ascii="Times New Roman" w:hAnsi="Times New Roman" w:cs="Times New Roman"/>
          <w:color w:val="333333"/>
          <w:sz w:val="21"/>
          <w:szCs w:val="21"/>
          <w:lang w:val="ru-RU" w:eastAsia="ru-RU"/>
        </w:rPr>
      </w:pPr>
      <w:r w:rsidRPr="0011761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‌КОМИТЕТ ОБРАЗОВАНИЯ АДМИНИСТРАЦИИ ХВОЙНИНСКОГО МУНИЦИПАЛЬНОГО ОКРУГА‌</w:t>
      </w:r>
      <w:r w:rsidRPr="00117613">
        <w:rPr>
          <w:rFonts w:ascii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117613" w:rsidRPr="00117613" w:rsidRDefault="00117613" w:rsidP="00117613">
      <w:pPr>
        <w:jc w:val="center"/>
        <w:rPr>
          <w:rFonts w:ascii="Times New Roman" w:hAnsi="Times New Roman" w:cs="Times New Roman"/>
          <w:color w:val="333333"/>
          <w:sz w:val="21"/>
          <w:szCs w:val="21"/>
          <w:lang w:val="ru-RU" w:eastAsia="ru-RU"/>
        </w:rPr>
      </w:pPr>
      <w:r w:rsidRPr="0011761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МУНИЦИПАЛЬНОЕ АВТОНОМНОЕ ОБЩЕОБРАЗОВАТЕЛЬНОЕ УЧРЕЖДЕНИЕ «СРЕДНЯЯ </w:t>
      </w:r>
      <w:bookmarkStart w:id="0" w:name="_GoBack"/>
      <w:bookmarkEnd w:id="0"/>
      <w:r w:rsidRPr="0011761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ШКОЛА с. Левоча»</w:t>
      </w:r>
    </w:p>
    <w:p w:rsidR="009900E9" w:rsidRPr="00117613" w:rsidRDefault="009900E9" w:rsidP="009900E9">
      <w:pPr>
        <w:spacing w:after="0"/>
        <w:ind w:left="120"/>
        <w:rPr>
          <w:lang w:val="ru-RU"/>
        </w:rPr>
      </w:pPr>
    </w:p>
    <w:p w:rsidR="009900E9" w:rsidRPr="00117613" w:rsidRDefault="009900E9" w:rsidP="009900E9">
      <w:pPr>
        <w:spacing w:after="0"/>
        <w:ind w:left="120"/>
        <w:rPr>
          <w:lang w:val="ru-RU"/>
        </w:rPr>
      </w:pPr>
    </w:p>
    <w:p w:rsidR="009900E9" w:rsidRPr="00117613" w:rsidRDefault="009900E9" w:rsidP="009900E9">
      <w:pPr>
        <w:spacing w:after="0"/>
        <w:ind w:left="120"/>
        <w:rPr>
          <w:lang w:val="ru-RU"/>
        </w:rPr>
      </w:pPr>
    </w:p>
    <w:p w:rsidR="009900E9" w:rsidRPr="00117613" w:rsidRDefault="009900E9" w:rsidP="009900E9">
      <w:pPr>
        <w:spacing w:after="0"/>
        <w:ind w:left="120"/>
        <w:rPr>
          <w:lang w:val="ru-RU"/>
        </w:rPr>
      </w:pPr>
    </w:p>
    <w:p w:rsidR="009900E9" w:rsidRPr="00117613" w:rsidRDefault="009900E9" w:rsidP="009900E9">
      <w:pPr>
        <w:spacing w:after="0"/>
        <w:ind w:left="120"/>
        <w:rPr>
          <w:lang w:val="ru-RU"/>
        </w:rPr>
      </w:pPr>
    </w:p>
    <w:p w:rsidR="005153F8" w:rsidRPr="005153F8" w:rsidRDefault="009900E9" w:rsidP="005153F8">
      <w:pPr>
        <w:pStyle w:val="a6"/>
        <w:spacing w:before="26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>‌</w:t>
      </w:r>
      <w:r w:rsidR="005153F8" w:rsidRPr="005153F8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53F8" w:rsidRPr="005153F8" w:rsidTr="00FE7829">
        <w:tc>
          <w:tcPr>
            <w:tcW w:w="3114" w:type="dxa"/>
          </w:tcPr>
          <w:p w:rsidR="005153F8" w:rsidRPr="005153F8" w:rsidRDefault="005153F8" w:rsidP="005153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______Зорькина СВ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  2024 г.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53F8" w:rsidRPr="005153F8" w:rsidRDefault="005153F8" w:rsidP="00515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МАОУСШ с.Левоча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августа   2024 г.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53F8" w:rsidRPr="005153F8" w:rsidRDefault="005153F8" w:rsidP="00515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_______Макарова ЕИ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№34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августа   2024 г.</w:t>
            </w:r>
          </w:p>
          <w:p w:rsidR="005153F8" w:rsidRPr="005153F8" w:rsidRDefault="005153F8" w:rsidP="00515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00E9" w:rsidRPr="00D479DF" w:rsidRDefault="009900E9" w:rsidP="009900E9">
      <w:pPr>
        <w:spacing w:after="0"/>
        <w:ind w:left="120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rPr>
          <w:lang w:val="ru-RU"/>
        </w:rPr>
      </w:pPr>
    </w:p>
    <w:p w:rsidR="009900E9" w:rsidRPr="00D479DF" w:rsidRDefault="009900E9" w:rsidP="009900E9">
      <w:pPr>
        <w:spacing w:after="0" w:line="408" w:lineRule="auto"/>
        <w:ind w:left="120"/>
        <w:jc w:val="center"/>
        <w:rPr>
          <w:lang w:val="ru-RU"/>
        </w:rPr>
      </w:pPr>
      <w:r w:rsidRPr="00D479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 w:line="408" w:lineRule="auto"/>
        <w:ind w:left="120"/>
        <w:jc w:val="center"/>
        <w:rPr>
          <w:lang w:val="ru-RU"/>
        </w:rPr>
      </w:pPr>
      <w:r w:rsidRPr="00D479DF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Информационная безопасность</w:t>
      </w:r>
      <w:r w:rsidRPr="00D479D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900E9" w:rsidRPr="00D479DF" w:rsidRDefault="009900E9" w:rsidP="009900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900E9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/>
        <w:ind w:left="120"/>
        <w:jc w:val="center"/>
        <w:rPr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>​</w:t>
      </w:r>
      <w:r w:rsidR="005153F8">
        <w:rPr>
          <w:rFonts w:ascii="Times New Roman" w:hAnsi="Times New Roman"/>
          <w:b/>
          <w:color w:val="000000"/>
          <w:sz w:val="28"/>
          <w:lang w:val="ru-RU"/>
        </w:rPr>
        <w:t>С. Левоча</w:t>
      </w:r>
      <w:r w:rsidRPr="00D479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79DF">
        <w:rPr>
          <w:rFonts w:ascii="Times New Roman" w:hAnsi="Times New Roman"/>
          <w:color w:val="000000"/>
          <w:sz w:val="28"/>
          <w:lang w:val="ru-RU"/>
        </w:rPr>
        <w:t>​</w:t>
      </w:r>
    </w:p>
    <w:p w:rsidR="009900E9" w:rsidRPr="00D479DF" w:rsidRDefault="009900E9" w:rsidP="009900E9">
      <w:pPr>
        <w:spacing w:after="0"/>
        <w:ind w:left="120"/>
        <w:rPr>
          <w:lang w:val="ru-RU"/>
        </w:rPr>
      </w:pPr>
    </w:p>
    <w:p w:rsidR="005153F8" w:rsidRDefault="005153F8" w:rsidP="009900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153F8" w:rsidRDefault="005153F8" w:rsidP="009900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00E9" w:rsidRDefault="009900E9" w:rsidP="005153F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479D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1E87" w:rsidRPr="00D479DF" w:rsidRDefault="00B61E87" w:rsidP="005153F8">
      <w:pPr>
        <w:spacing w:after="0" w:line="264" w:lineRule="auto"/>
        <w:ind w:left="120"/>
        <w:jc w:val="center"/>
        <w:rPr>
          <w:lang w:val="ru-RU"/>
        </w:rPr>
      </w:pPr>
    </w:p>
    <w:p w:rsidR="009900E9" w:rsidRPr="00D479DF" w:rsidRDefault="009900E9" w:rsidP="009900E9">
      <w:pPr>
        <w:spacing w:after="0" w:line="264" w:lineRule="auto"/>
        <w:ind w:firstLine="600"/>
        <w:jc w:val="both"/>
        <w:rPr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>Программа по информ</w:t>
      </w:r>
      <w:r>
        <w:rPr>
          <w:rFonts w:ascii="Times New Roman" w:hAnsi="Times New Roman"/>
          <w:color w:val="000000"/>
          <w:sz w:val="28"/>
          <w:lang w:val="ru-RU"/>
        </w:rPr>
        <w:t>ационной безопасности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9900E9" w:rsidRPr="00D479DF" w:rsidRDefault="009900E9" w:rsidP="009900E9">
      <w:pPr>
        <w:spacing w:after="0" w:line="264" w:lineRule="auto"/>
        <w:ind w:firstLine="600"/>
        <w:jc w:val="both"/>
        <w:rPr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>
        <w:rPr>
          <w:rFonts w:ascii="Times New Roman" w:hAnsi="Times New Roman"/>
          <w:color w:val="000000"/>
          <w:sz w:val="28"/>
          <w:lang w:val="ru-RU"/>
        </w:rPr>
        <w:t>информационной безопасности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даёт представление о целях, общей стратегии обучения, воспитания и развития обучающихся средствами инфо</w:t>
      </w:r>
      <w:r>
        <w:rPr>
          <w:rFonts w:ascii="Times New Roman" w:hAnsi="Times New Roman"/>
          <w:color w:val="000000"/>
          <w:sz w:val="28"/>
          <w:lang w:val="ru-RU"/>
        </w:rPr>
        <w:t>рмационной безопасности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9900E9" w:rsidRPr="00D479DF" w:rsidRDefault="009900E9" w:rsidP="009900E9">
      <w:pPr>
        <w:spacing w:after="0" w:line="264" w:lineRule="auto"/>
        <w:ind w:firstLine="600"/>
        <w:jc w:val="both"/>
        <w:rPr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>Программа по и</w:t>
      </w:r>
      <w:r>
        <w:rPr>
          <w:rFonts w:ascii="Times New Roman" w:hAnsi="Times New Roman"/>
          <w:color w:val="000000"/>
          <w:sz w:val="28"/>
          <w:lang w:val="ru-RU"/>
        </w:rPr>
        <w:t>нформационной безопасности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9900E9" w:rsidRPr="00D479DF" w:rsidRDefault="009900E9" w:rsidP="009900E9">
      <w:pPr>
        <w:spacing w:after="0" w:line="264" w:lineRule="auto"/>
        <w:ind w:firstLine="600"/>
        <w:jc w:val="both"/>
        <w:rPr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>Программа по ин</w:t>
      </w:r>
      <w:r>
        <w:rPr>
          <w:rFonts w:ascii="Times New Roman" w:hAnsi="Times New Roman"/>
          <w:color w:val="000000"/>
          <w:sz w:val="28"/>
          <w:lang w:val="ru-RU"/>
        </w:rPr>
        <w:t>формационной безопасности</w:t>
      </w:r>
      <w:r w:rsidRPr="00D479DF">
        <w:rPr>
          <w:rFonts w:ascii="Times New Roman" w:hAnsi="Times New Roman"/>
          <w:color w:val="000000"/>
          <w:sz w:val="28"/>
          <w:lang w:val="ru-RU"/>
        </w:rPr>
        <w:t xml:space="preserve"> является основой для составления авторских учебных программ, тематического планирования курса учителем.</w:t>
      </w:r>
    </w:p>
    <w:p w:rsidR="009900E9" w:rsidRDefault="009900E9" w:rsidP="009900E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479D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9900E9" w:rsidRPr="00B61E87" w:rsidRDefault="009900E9" w:rsidP="009900E9">
      <w:pPr>
        <w:numPr>
          <w:ilvl w:val="0"/>
          <w:numId w:val="1"/>
        </w:numPr>
        <w:spacing w:after="10" w:line="264" w:lineRule="auto"/>
        <w:ind w:firstLine="5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активную учебно-познавательную деятельность обучающихся; </w:t>
      </w:r>
    </w:p>
    <w:p w:rsidR="009900E9" w:rsidRPr="00B61E87" w:rsidRDefault="009900E9" w:rsidP="009900E9">
      <w:pPr>
        <w:numPr>
          <w:ilvl w:val="0"/>
          <w:numId w:val="1"/>
        </w:numPr>
        <w:spacing w:after="10" w:line="264" w:lineRule="auto"/>
        <w:ind w:firstLine="57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обучающихся. Именно этот подход позволяет достичь реализации целей образовательного стандарта и сформировать личностные характеристики ученика, соответствующие «портрету выпускника основной школы». Изучение элективного курса «Информационная безопасность» позволяет гармонично сочетать обучение современным информационным технологиям и формирование информационной культуры, высоких нравственных качеств, способствует выработке иммунитета к совершению неэтичных, противоправных действий в сфере информационных технологий. Курс ориентирован на подготовку подрастающего поколения к жизни и деятельности в совершенно новых условиях информационного общества, в котором вопросы обеспечения информационной безопасности личных, общественных и государственных информационных ресурсов особенно актуальны.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Развитие глобального процесса информатизации общества, захватывающего все развитые и многие развивающиеся страны мира, приводит к формированию новой информационной среды, информационного уклада и профессиональной деятельности. Однако при этом пропорционально возрастает уязвимость личных, общественных и государственных информационных ресурсов со стороны негативного воздействия средств информационно- коммуникационных технологий. Таким образом, мировое сообщество стоит перед глобальной социотехнической проблемой – проблемой обеспечения информационной безопасности. Решение проблемы безопасности вообще и информационной безопасности в частности невозможно без достаточного количества как высококвалифицированных профессионалов, так и квалифицированных пользователей, компетентных в сфере защиты информации. Данный курс преследует следующие цели: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-Овладение учащимися умениями: профилактики, защиты программного обеспечения; обнаружения и удаления компьютерных вирусов; защиты информации в автоматизированных системах обработки данных, в глобальной сети Интернет.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-Приобретение учащимися опыта по предупреждению и нейтрализации негативного воздействия информационных угроз на людей и программно-технические комплексы; опыта информационной деятельности в сферах обеспечения защиты информации, актуальных на рынке труда. </w:t>
      </w:r>
    </w:p>
    <w:p w:rsidR="009900E9" w:rsidRPr="00B61E87" w:rsidRDefault="009900E9" w:rsidP="009900E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61E87">
        <w:rPr>
          <w:sz w:val="28"/>
          <w:szCs w:val="28"/>
        </w:rPr>
        <w:t>-Приобретения учащимися опыта создания, редактирования, оформления, сохранения, передачи информационных объектов различного типа с помощью современных программных средств; коллективной реализации информационных проектов, преодоления трудностей в процессе проектирования, разработки и реализации учебных проектов.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Перед данным элективным курсом ставятся следующие задачи: образовательные: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-освоение учащимися знаний, относящихся к основам обеспечения информационной безопасности, и их систематизация;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-изучение учащимися мер законодательного, административного, процедурного и программно-технического уровней при работе на вычислительной технике и в системах связи; </w:t>
      </w:r>
      <w:r w:rsidRPr="00B61E8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развивающие: </w:t>
      </w:r>
    </w:p>
    <w:p w:rsidR="009900E9" w:rsidRPr="00B61E87" w:rsidRDefault="009900E9" w:rsidP="009900E9">
      <w:pPr>
        <w:ind w:left="582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-повышение интереса учащихся к изучению информатики; </w:t>
      </w:r>
    </w:p>
    <w:p w:rsidR="009900E9" w:rsidRPr="00B61E87" w:rsidRDefault="009900E9" w:rsidP="009900E9">
      <w:pPr>
        <w:ind w:left="582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lastRenderedPageBreak/>
        <w:t>-приобретение учащимися навыков самостоятельной работы с учебной,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научно популярной литературой и материалами сети Интернет;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-развитие у учащихся способностей к исследовательской деятельности; </w:t>
      </w:r>
      <w:r w:rsidRPr="00B61E87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воспитательные: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у учащихся культуры в области применения ИКТ в различных сферах современной жизни;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у учащихся чувства ответственности за результаты своего труда, используемые другими людьми; </w:t>
      </w:r>
    </w:p>
    <w:p w:rsidR="009900E9" w:rsidRPr="00B61E87" w:rsidRDefault="009900E9" w:rsidP="009900E9">
      <w:pPr>
        <w:ind w:left="582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у учащихся умения планировать, работать в коллективе;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у учащихся нравственных качеств, негативного отношения к нарушителям информационной безопасности; </w:t>
      </w:r>
    </w:p>
    <w:p w:rsidR="009900E9" w:rsidRPr="00B61E87" w:rsidRDefault="009900E9" w:rsidP="009900E9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у учащихся установки на позитивную социальную деятельность в информационном обществе, недопустимость действий, нарушающих правовые и этические нормы работы с информацией. </w:t>
      </w:r>
    </w:p>
    <w:p w:rsidR="009900E9" w:rsidRPr="00B61E87" w:rsidRDefault="009900E9" w:rsidP="009900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>Рабочая программа «Информационная безопасность» предназначена для учащихся 5-6 классов. Курс рассчитан в 5 классе</w:t>
      </w:r>
      <w:r w:rsidR="00B61E87">
        <w:rPr>
          <w:rFonts w:ascii="Times New Roman" w:hAnsi="Times New Roman" w:cs="Times New Roman"/>
          <w:sz w:val="28"/>
          <w:szCs w:val="28"/>
          <w:lang w:val="ru-RU"/>
        </w:rPr>
        <w:t xml:space="preserve">- 34 часа 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1E87" w:rsidRPr="00B61E87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>1 час в неделю</w:t>
      </w:r>
      <w:r w:rsidR="00B61E87" w:rsidRPr="00B61E87">
        <w:rPr>
          <w:rFonts w:ascii="Times New Roman" w:hAnsi="Times New Roman" w:cs="Times New Roman"/>
          <w:sz w:val="28"/>
          <w:szCs w:val="28"/>
          <w:lang w:val="ru-RU"/>
        </w:rPr>
        <w:t>), в 6 классе</w:t>
      </w:r>
      <w:r w:rsidR="00B61E87">
        <w:rPr>
          <w:rFonts w:ascii="Times New Roman" w:hAnsi="Times New Roman" w:cs="Times New Roman"/>
          <w:sz w:val="28"/>
          <w:szCs w:val="28"/>
          <w:lang w:val="ru-RU"/>
        </w:rPr>
        <w:t xml:space="preserve"> -34 часа </w:t>
      </w:r>
      <w:r w:rsidR="00B61E87"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 (1 час в неделю)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>. Имеет тесную связь с учебной дисциплиной «Информатика».</w:t>
      </w:r>
    </w:p>
    <w:p w:rsidR="00B61E87" w:rsidRPr="00B61E87" w:rsidRDefault="00B61E87" w:rsidP="00B61E87">
      <w:pPr>
        <w:spacing w:after="0" w:line="259" w:lineRule="auto"/>
        <w:ind w:left="58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>СОДЕРЖАНИЕ ОБУЧЕНИЯ</w:t>
      </w:r>
    </w:p>
    <w:p w:rsidR="00B61E87" w:rsidRPr="00B61E87" w:rsidRDefault="00B61E87" w:rsidP="00B61E87">
      <w:pPr>
        <w:numPr>
          <w:ilvl w:val="0"/>
          <w:numId w:val="2"/>
        </w:numPr>
        <w:spacing w:after="13" w:line="261" w:lineRule="auto"/>
        <w:ind w:firstLine="577"/>
        <w:rPr>
          <w:rFonts w:ascii="Times New Roman" w:hAnsi="Times New Roman" w:cs="Times New Roman"/>
          <w:sz w:val="28"/>
          <w:szCs w:val="28"/>
        </w:rPr>
      </w:pPr>
      <w:r w:rsidRPr="00B61E87">
        <w:rPr>
          <w:rFonts w:ascii="Times New Roman" w:hAnsi="Times New Roman" w:cs="Times New Roman"/>
          <w:b/>
          <w:sz w:val="28"/>
          <w:szCs w:val="28"/>
        </w:rPr>
        <w:t xml:space="preserve">Общие проблемы информационной безопасности. </w:t>
      </w:r>
    </w:p>
    <w:p w:rsidR="00B61E87" w:rsidRPr="00B61E87" w:rsidRDefault="00B61E87" w:rsidP="00B61E87">
      <w:pPr>
        <w:spacing w:after="44" w:line="279" w:lineRule="auto"/>
        <w:ind w:left="-15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и информационные технологии. Актуальность проблемы обеспечения безопасности информационных технологий. Основные термины и определения. Субъекты информационных отношений, их интересы и безопасность. Конфиденциальность, целостность, доступность. Пути нанесения ущерба. Цели и объекты защиты. Формы и виды работы: фронтальная беседа, работа за компьютером, демонстрация презентаций и видео – уроков. </w:t>
      </w:r>
    </w:p>
    <w:p w:rsidR="00B61E87" w:rsidRPr="00B61E87" w:rsidRDefault="00B61E87" w:rsidP="00B61E87">
      <w:pPr>
        <w:numPr>
          <w:ilvl w:val="0"/>
          <w:numId w:val="2"/>
        </w:numPr>
        <w:spacing w:after="13" w:line="261" w:lineRule="auto"/>
        <w:ind w:firstLine="577"/>
        <w:rPr>
          <w:rFonts w:ascii="Times New Roman" w:hAnsi="Times New Roman" w:cs="Times New Roman"/>
          <w:sz w:val="28"/>
          <w:szCs w:val="28"/>
        </w:rPr>
      </w:pPr>
      <w:r w:rsidRPr="00B61E87">
        <w:rPr>
          <w:rFonts w:ascii="Times New Roman" w:hAnsi="Times New Roman" w:cs="Times New Roman"/>
          <w:b/>
          <w:sz w:val="28"/>
          <w:szCs w:val="28"/>
        </w:rPr>
        <w:t xml:space="preserve">Угрозы информационной безопасности. </w:t>
      </w:r>
    </w:p>
    <w:p w:rsidR="00B61E87" w:rsidRPr="00B61E87" w:rsidRDefault="00B61E87" w:rsidP="00B61E87">
      <w:pPr>
        <w:spacing w:after="44" w:line="279" w:lineRule="auto"/>
        <w:ind w:left="-15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Понятие угрозы. Виды проникновения или «нарушителей». Анализ угроз информационной безопасности. Классификация видов угроз информационной безопасности по различным признакам. Каналы утечки информации и их характеристика.  Формы и виды работы: фронтальная беседа, практическая работа, работа с гаджетами (ноутбук, телефон), тестирование. </w:t>
      </w:r>
    </w:p>
    <w:p w:rsidR="00B61E87" w:rsidRPr="00B61E87" w:rsidRDefault="00B61E87" w:rsidP="00B61E87">
      <w:pPr>
        <w:numPr>
          <w:ilvl w:val="0"/>
          <w:numId w:val="2"/>
        </w:numPr>
        <w:spacing w:after="60" w:line="261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Вредоносные программы. Методы профилактики и защиты. </w:t>
      </w:r>
    </w:p>
    <w:p w:rsidR="00B61E87" w:rsidRPr="00B61E87" w:rsidRDefault="00B61E87" w:rsidP="00B61E87">
      <w:pPr>
        <w:spacing w:after="56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Общие сведения о вредоносных программах. Классификация по среде обитания, поражаемой операционной системе, особенностям алгоритма работы. Принципы функционирования, жизненный цикл и среда обитания компьютерных вирусов. Симптомы заражения и вызываемые вирусами эффекты. Полиморфные и стелс-вирусы. Вирусы макросы для </w:t>
      </w:r>
      <w:r w:rsidRPr="00B61E87">
        <w:rPr>
          <w:rFonts w:ascii="Times New Roman" w:hAnsi="Times New Roman" w:cs="Times New Roman"/>
          <w:sz w:val="28"/>
          <w:szCs w:val="28"/>
        </w:rPr>
        <w:t>MicrosoftWord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B61E87">
        <w:rPr>
          <w:rFonts w:ascii="Times New Roman" w:hAnsi="Times New Roman" w:cs="Times New Roman"/>
          <w:sz w:val="28"/>
          <w:szCs w:val="28"/>
        </w:rPr>
        <w:t>MicrosoftExcel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. Вирусы-черви. Профилактика заражения. Программные антивирусные средства. Определения и общие принципы функционирования фагов, детекторов, ревизоров, вакцин, сторожей. Структура антивирусной программы. Виды антивирусных программ. Формы и виды работы: фронтальная беседа, демонстрация фото, видео- презентаций, работа за компьютером, обсуждение материала, выполнение практических работ. </w:t>
      </w:r>
    </w:p>
    <w:p w:rsidR="00B61E87" w:rsidRPr="00B61E87" w:rsidRDefault="00B61E87" w:rsidP="00B61E87">
      <w:pPr>
        <w:numPr>
          <w:ilvl w:val="0"/>
          <w:numId w:val="2"/>
        </w:numPr>
        <w:spacing w:after="13" w:line="261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Правовые основы обеспечения информационной безопасности. </w:t>
      </w:r>
    </w:p>
    <w:p w:rsidR="00B61E87" w:rsidRPr="00B61E87" w:rsidRDefault="00B61E87" w:rsidP="00B61E87">
      <w:pPr>
        <w:spacing w:after="62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Законодательство в информационной сфере. Виды защищаемой информации. Государственная тайна как особый вид защищаемой информации; система защиты государственной тайны; правовой режим защиты государственной тайны. Конфиденциальная информация. Лицензионная и сертификационная деятельность в области защиты информации. Основные законы и другие нормативно-правовые документы, регламентирующие деятельность организации в области защиты информации. Защита информации ограниченного доступа. Ответственность за нарушение законодательства в информационной сфере. Информация как объект преступных посягательств. Информация как средство совершения преступлений. Отечественные и зарубежные стандарты в области информационной безопасности. Формы и виды работы: фронтальная беседа, выполнение практических работ, работа за компьютером. </w:t>
      </w:r>
    </w:p>
    <w:p w:rsidR="00B61E87" w:rsidRPr="00B61E87" w:rsidRDefault="00B61E87" w:rsidP="00B61E87">
      <w:pPr>
        <w:numPr>
          <w:ilvl w:val="0"/>
          <w:numId w:val="2"/>
        </w:numPr>
        <w:spacing w:after="51" w:line="261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>Современные методы защиты информации в автоматизированных системах обработки данных.</w:t>
      </w:r>
    </w:p>
    <w:p w:rsidR="00B61E87" w:rsidRPr="00B61E87" w:rsidRDefault="00B61E87" w:rsidP="00B61E87">
      <w:pPr>
        <w:spacing w:after="53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Обзор современных методов защиты информации. Основные сервисы безопасности: идентификация и аутентификация, управление доступом, протоколирование и аудит. Криптографическое преобразование информации. История криптографии; простейшие шифры и их свойства. Принципы построения криптографических алгоритмов с симметричными и несимметричными ключами. Электронная цифровая подпись. Контроль целостности; экранирование; анализ защищённости; обеспечение отказоустойчивости; обеспечение безопасного восстановления. Формы и виды работы: фронтальная беседа, выполнение практических работ в группе и самостоятельно, работа с гаджетами (телефон, ноутбук). </w:t>
      </w:r>
    </w:p>
    <w:p w:rsidR="00B61E87" w:rsidRPr="00B61E87" w:rsidRDefault="00B61E87" w:rsidP="00B61E87">
      <w:pPr>
        <w:numPr>
          <w:ilvl w:val="0"/>
          <w:numId w:val="2"/>
        </w:numPr>
        <w:spacing w:after="13" w:line="261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Технические и организационные методы защиты информации. </w:t>
      </w:r>
    </w:p>
    <w:p w:rsidR="00B61E87" w:rsidRPr="00B61E87" w:rsidRDefault="00B61E87" w:rsidP="00B61E87">
      <w:pPr>
        <w:spacing w:after="69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Технические средства охраны объектов (физическая защита доступа, противопожарные меры). Защита от утечки информации (перехвата данных, электростатических и электромагнитных излучений и др.). Технические средства противодействия несанкционированному съёму информации по возможным каналам еë утечки. Организационные меры защиты. Определение круга лиц, ответственных за информационную безопасность, обеспечение надёжной и экономичной защиты. </w:t>
      </w:r>
    </w:p>
    <w:p w:rsidR="00B61E87" w:rsidRPr="00B61E87" w:rsidRDefault="00B61E87" w:rsidP="00B61E87">
      <w:pPr>
        <w:spacing w:after="69"/>
        <w:ind w:left="582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обслуживающему персоналу. Формы и виды работы: фронтальные беседы, выполнение практических работ, работа с гаджетами (компьютер, телефон). </w:t>
      </w:r>
    </w:p>
    <w:p w:rsidR="00B61E87" w:rsidRPr="00B61E87" w:rsidRDefault="00B61E87" w:rsidP="00B61E87">
      <w:pPr>
        <w:numPr>
          <w:ilvl w:val="0"/>
          <w:numId w:val="2"/>
        </w:numPr>
        <w:spacing w:after="60" w:line="261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Защита информации в компьютерных сетях. </w:t>
      </w:r>
    </w:p>
    <w:p w:rsidR="00B61E87" w:rsidRPr="00B61E87" w:rsidRDefault="00B61E87" w:rsidP="00B61E87">
      <w:pPr>
        <w:spacing w:after="58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Примеры взломов сетей и веб-сайтов. Причины уязвимости сети Интернет. Цели, функции и задачи защиты информации в компьютерных сетях. Безопасность в сети Интернет. Методы атак, используемые злоумышленниками для получения или уничтожения интересующей информации через Интернет. Способы отделения интрасети от глобальных сетей. Фильтрующий маршрутизатор, программный фильтр и т.д. Формы работы: фронтальная беседа, прохождение тестирований, работа с компьютером. </w:t>
      </w:r>
    </w:p>
    <w:p w:rsidR="00B61E87" w:rsidRDefault="00B61E87" w:rsidP="00B61E87">
      <w:pPr>
        <w:numPr>
          <w:ilvl w:val="0"/>
          <w:numId w:val="2"/>
        </w:numPr>
        <w:spacing w:after="102" w:line="279" w:lineRule="auto"/>
        <w:ind w:firstLine="577"/>
        <w:rPr>
          <w:rFonts w:ascii="Times New Roman" w:hAnsi="Times New Roman" w:cs="Times New Roman"/>
          <w:sz w:val="28"/>
          <w:szCs w:val="28"/>
          <w:lang w:val="ru-RU"/>
        </w:rPr>
      </w:pPr>
      <w:r w:rsidRPr="00B61E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Проблемы информационно–психологической безопасности личности. 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 xml:space="preserve">Определение понятия информационно-психологической безопасности. Основные виды информационно-психологических воздействий. Виртуальная реальность и ее воздействие на нравственное, духовное, эмоциональное и физическое здоровье школьников. Игромания, компьютерные манипуляции, фишинг, киберугрозы и пропаганда других опасных явлений в Интернете. Способы Защиты от нежелательной информации в интернете. Нравственно-этические 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проблемы 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информационного </w:t>
      </w:r>
      <w:r w:rsidRPr="00B61E8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общества. Формы и виды работ: фронтальная беседа, демонстрация фото и видео материалов, выполнение практических работ в парах, работа с гаджетами ( телефон, компьютер). </w:t>
      </w: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51212" w:rsidRPr="00B61E87" w:rsidRDefault="00851212" w:rsidP="00851212">
      <w:pPr>
        <w:spacing w:after="102" w:line="279" w:lineRule="auto"/>
        <w:rPr>
          <w:rFonts w:ascii="Times New Roman" w:hAnsi="Times New Roman" w:cs="Times New Roman"/>
          <w:sz w:val="28"/>
          <w:szCs w:val="28"/>
          <w:lang w:val="ru-RU"/>
        </w:rPr>
        <w:sectPr w:rsidR="00851212" w:rsidRPr="00B61E87">
          <w:footerReference w:type="even" r:id="rId7"/>
          <w:footerReference w:type="default" r:id="rId8"/>
          <w:footerReference w:type="first" r:id="rId9"/>
          <w:pgSz w:w="11906" w:h="16838"/>
          <w:pgMar w:top="1150" w:right="705" w:bottom="1311" w:left="1548" w:header="720" w:footer="720" w:gutter="0"/>
          <w:cols w:space="720"/>
          <w:titlePg/>
        </w:sectPr>
      </w:pPr>
    </w:p>
    <w:p w:rsidR="00B61E87" w:rsidRPr="00B61E87" w:rsidRDefault="00B61E87" w:rsidP="009900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61E87" w:rsidRDefault="00B61E87" w:rsidP="00B61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1E87" w:rsidRDefault="00B61E87" w:rsidP="00B61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205"/>
        <w:gridCol w:w="1281"/>
        <w:gridCol w:w="1841"/>
        <w:gridCol w:w="1910"/>
        <w:gridCol w:w="4318"/>
      </w:tblGrid>
      <w:tr w:rsidR="00B61E87" w:rsidRPr="00B61E87" w:rsidTr="003909C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61E87" w:rsidRPr="00B61E87" w:rsidTr="003909CB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E87" w:rsidRPr="00B61E87" w:rsidRDefault="00B61E87" w:rsidP="0081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E87" w:rsidRPr="00B61E87" w:rsidRDefault="00B61E87" w:rsidP="00814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E87" w:rsidRPr="00B61E87" w:rsidRDefault="00B61E87" w:rsidP="00814305">
            <w:pPr>
              <w:rPr>
                <w:rFonts w:ascii="Times New Roman" w:hAnsi="Times New Roman" w:cs="Times New Roman"/>
              </w:rPr>
            </w:pPr>
          </w:p>
        </w:tc>
      </w:tr>
      <w:tr w:rsidR="00B61E87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B61E87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B61E87" w:rsidRPr="00B61E87" w:rsidRDefault="00B61E87" w:rsidP="00B61E87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</w:rPr>
              <w:t xml:space="preserve">Общие проблемы информационной безопасности.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1E87" w:rsidRPr="00C0766A" w:rsidRDefault="00C0766A" w:rsidP="00B61E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B61E8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E87" w:rsidRPr="00BB6641" w:rsidRDefault="00BB6641" w:rsidP="00B61E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B61E87" w:rsidRPr="004635F9" w:rsidRDefault="00913D5C" w:rsidP="00B61E8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BC458E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4635F9" w:rsidRDefault="003909CB" w:rsidP="003909C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</w:rPr>
              <w:t xml:space="preserve">Угрозы информационной безопасности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C0766A" w:rsidRDefault="00C0766A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BB6641" w:rsidRDefault="00913D5C" w:rsidP="003909CB">
            <w:pPr>
              <w:rPr>
                <w:lang w:val="ru-RU"/>
              </w:rPr>
            </w:pPr>
            <w:hyperlink r:id="rId11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BB6641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BB66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3909CB" w:rsidP="003909C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 xml:space="preserve">Вредоносные программы. Методы профилактики и защиты.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C0766A" w:rsidRDefault="00C0766A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4635F9" w:rsidRDefault="00913D5C" w:rsidP="003909CB">
            <w:pPr>
              <w:rPr>
                <w:lang w:val="ru-RU"/>
              </w:rPr>
            </w:pPr>
            <w:hyperlink r:id="rId12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463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4635F9" w:rsidRDefault="003909CB" w:rsidP="003909CB">
            <w:pPr>
              <w:pStyle w:val="a4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 xml:space="preserve">Правовые основы обеспечения информационной безопасности.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C0766A" w:rsidRDefault="00C0766A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4635F9" w:rsidRDefault="00913D5C" w:rsidP="003909CB">
            <w:pPr>
              <w:rPr>
                <w:lang w:val="ru-RU"/>
              </w:rPr>
            </w:pPr>
            <w:hyperlink r:id="rId13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463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B61E87" w:rsidRPr="00B61E87" w:rsidTr="00390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1E8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3909CB" w:rsidP="0081430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B61E87" w:rsidRPr="00B61E8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B61E87" w:rsidRPr="00B61E87" w:rsidRDefault="00B61E87" w:rsidP="00814305">
            <w:pPr>
              <w:rPr>
                <w:rFonts w:ascii="Times New Roman" w:hAnsi="Times New Roman" w:cs="Times New Roman"/>
              </w:rPr>
            </w:pPr>
          </w:p>
        </w:tc>
      </w:tr>
    </w:tbl>
    <w:p w:rsidR="000E422A" w:rsidRDefault="000E422A" w:rsidP="00B61E8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766A" w:rsidRDefault="00C0766A" w:rsidP="00B61E8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766A" w:rsidRDefault="00C0766A" w:rsidP="00B61E8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909CB" w:rsidRPr="003909CB" w:rsidRDefault="003909CB" w:rsidP="00B61E87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909C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231"/>
        <w:gridCol w:w="1279"/>
        <w:gridCol w:w="1841"/>
        <w:gridCol w:w="1910"/>
        <w:gridCol w:w="4296"/>
      </w:tblGrid>
      <w:tr w:rsidR="003909CB" w:rsidRPr="00B61E87" w:rsidTr="003909CB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909CB" w:rsidRPr="00B61E87" w:rsidTr="003909CB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rPr>
                <w:rFonts w:ascii="Times New Roman" w:hAnsi="Times New Roman" w:cs="Times New Roman"/>
              </w:rPr>
            </w:pPr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 xml:space="preserve">Современные методы защиты информации в автоматизированных системах обработки данных.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3909CB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4635F9" w:rsidRDefault="00913D5C" w:rsidP="003909CB">
            <w:pPr>
              <w:rPr>
                <w:lang w:val="ru-RU"/>
              </w:rPr>
            </w:pPr>
            <w:hyperlink r:id="rId14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463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4635F9" w:rsidRDefault="003909CB" w:rsidP="003909C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 xml:space="preserve">Технические и организационные методы защиты информации.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1E87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4635F9" w:rsidRDefault="00913D5C" w:rsidP="003909CB">
            <w:pPr>
              <w:rPr>
                <w:lang w:val="ru-RU"/>
              </w:rPr>
            </w:pPr>
            <w:hyperlink r:id="rId15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463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909CB" w:rsidRPr="00117613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4635F9" w:rsidRDefault="003909CB" w:rsidP="003909C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 xml:space="preserve">Защита информации в компьютерных сетях.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C0766A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3909CB" w:rsidRPr="00B61E8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Pr="004635F9" w:rsidRDefault="00913D5C" w:rsidP="003909CB">
            <w:pPr>
              <w:rPr>
                <w:lang w:val="ru-RU"/>
              </w:rPr>
            </w:pPr>
            <w:hyperlink r:id="rId16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4635F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463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3909CB" w:rsidRPr="003909CB" w:rsidTr="003909CB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909CB" w:rsidRPr="004635F9" w:rsidRDefault="003909CB" w:rsidP="003909CB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84" w:type="dxa"/>
            <w:tcMar>
              <w:top w:w="50" w:type="dxa"/>
              <w:left w:w="100" w:type="dxa"/>
            </w:tcMar>
          </w:tcPr>
          <w:p w:rsidR="003909CB" w:rsidRPr="00B61E87" w:rsidRDefault="003909CB" w:rsidP="003909CB">
            <w:pPr>
              <w:spacing w:after="0" w:line="259" w:lineRule="auto"/>
              <w:ind w:left="2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lang w:val="ru-RU"/>
              </w:rPr>
              <w:t>Проблемы информационно– психологической безопасности личности.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C0766A" w:rsidRDefault="003909CB" w:rsidP="00C076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07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8" w:type="dxa"/>
            <w:tcMar>
              <w:top w:w="50" w:type="dxa"/>
              <w:left w:w="100" w:type="dxa"/>
            </w:tcMar>
          </w:tcPr>
          <w:p w:rsidR="003909CB" w:rsidRDefault="00913D5C" w:rsidP="003909CB">
            <w:hyperlink r:id="rId17" w:history="1"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lbz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metodist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authors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ib</w:t>
              </w:r>
              <w:r w:rsidR="003909CB" w:rsidRPr="003909CB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/5-6.</w:t>
              </w:r>
              <w:r w:rsidR="003909CB" w:rsidRPr="00EA6E77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php</w:t>
              </w:r>
            </w:hyperlink>
            <w:r w:rsidR="003909CB" w:rsidRPr="00390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909CB" w:rsidRPr="00B61E87" w:rsidTr="003909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61E8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61E8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9CB" w:rsidRPr="00BB6641" w:rsidRDefault="00BB6641" w:rsidP="003909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3909CB" w:rsidRPr="00B61E87" w:rsidRDefault="003909CB" w:rsidP="003909CB">
            <w:pPr>
              <w:rPr>
                <w:rFonts w:ascii="Times New Roman" w:hAnsi="Times New Roman" w:cs="Times New Roman"/>
              </w:rPr>
            </w:pPr>
          </w:p>
        </w:tc>
      </w:tr>
    </w:tbl>
    <w:p w:rsidR="003909CB" w:rsidRDefault="003909CB" w:rsidP="00B61E8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766A" w:rsidRDefault="00C0766A" w:rsidP="00CE72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0766A" w:rsidRDefault="00C0766A" w:rsidP="00CE72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0766A" w:rsidRDefault="00C0766A" w:rsidP="00CE72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0766A" w:rsidRDefault="00C0766A" w:rsidP="00CE72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07D18" w:rsidRDefault="00D07D18" w:rsidP="00F814A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D07D18" w:rsidSect="00F814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4A9" w:rsidRPr="004659B9" w:rsidRDefault="00F814A9" w:rsidP="00F814A9">
      <w:pPr>
        <w:spacing w:after="0"/>
        <w:ind w:left="120"/>
        <w:rPr>
          <w:lang w:val="ru-RU"/>
        </w:rPr>
      </w:pPr>
      <w:r w:rsidRPr="004659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14A9" w:rsidRPr="004659B9" w:rsidRDefault="00F814A9" w:rsidP="00F814A9">
      <w:pPr>
        <w:spacing w:after="0"/>
        <w:ind w:left="120"/>
        <w:rPr>
          <w:lang w:val="ru-RU"/>
        </w:rPr>
      </w:pPr>
      <w:r w:rsidRPr="004659B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14A9" w:rsidRPr="00E91D39" w:rsidRDefault="00F814A9" w:rsidP="00911F78">
      <w:pPr>
        <w:pStyle w:val="1"/>
        <w:shd w:val="clear" w:color="auto" w:fill="FFFFFF"/>
        <w:spacing w:before="0" w:beforeAutospacing="0" w:after="120" w:afterAutospacing="0"/>
        <w:textAlignment w:val="baseline"/>
      </w:pPr>
      <w:r w:rsidRPr="00E91D39">
        <w:rPr>
          <w:color w:val="000000"/>
          <w:sz w:val="28"/>
        </w:rPr>
        <w:t xml:space="preserve">​‌• </w:t>
      </w:r>
      <w:r w:rsidR="00911F78" w:rsidRPr="00911F78">
        <w:rPr>
          <w:b w:val="0"/>
          <w:color w:val="000000"/>
          <w:sz w:val="28"/>
          <w:szCs w:val="28"/>
        </w:rPr>
        <w:t>Информационная безопасность.Безопасное поведение в сети Интернет. 5–6 класс</w:t>
      </w:r>
      <w:r w:rsidRPr="00911F78">
        <w:rPr>
          <w:b w:val="0"/>
          <w:color w:val="000000"/>
          <w:sz w:val="28"/>
        </w:rPr>
        <w:t xml:space="preserve">/ </w:t>
      </w:r>
      <w:r w:rsidR="00911F78" w:rsidRPr="00911F78">
        <w:rPr>
          <w:b w:val="0"/>
          <w:color w:val="000000"/>
          <w:sz w:val="28"/>
        </w:rPr>
        <w:t>Цветкова М.С</w:t>
      </w:r>
      <w:r w:rsidRPr="00911F78">
        <w:rPr>
          <w:b w:val="0"/>
          <w:color w:val="000000"/>
          <w:sz w:val="28"/>
        </w:rPr>
        <w:t xml:space="preserve">., </w:t>
      </w:r>
      <w:r w:rsidR="00911F78" w:rsidRPr="00911F78">
        <w:rPr>
          <w:b w:val="0"/>
          <w:color w:val="000000"/>
          <w:sz w:val="28"/>
        </w:rPr>
        <w:t>Якушина Е.В.,</w:t>
      </w:r>
      <w:r w:rsidRPr="00911F78">
        <w:rPr>
          <w:b w:val="0"/>
          <w:color w:val="000000"/>
          <w:sz w:val="28"/>
        </w:rPr>
        <w:t>Акционерное общество «Издательство «Просвещение»</w:t>
      </w:r>
      <w:r w:rsidRPr="00E91D39">
        <w:rPr>
          <w:sz w:val="28"/>
        </w:rPr>
        <w:br/>
      </w:r>
    </w:p>
    <w:p w:rsidR="00F814A9" w:rsidRPr="00E91D39" w:rsidRDefault="00F814A9" w:rsidP="00F814A9">
      <w:pPr>
        <w:spacing w:after="0"/>
        <w:ind w:left="120"/>
        <w:rPr>
          <w:lang w:val="ru-RU"/>
        </w:rPr>
      </w:pPr>
      <w:r w:rsidRPr="00E91D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14A9" w:rsidRPr="00E91D39" w:rsidRDefault="00F814A9" w:rsidP="00F814A9">
      <w:pPr>
        <w:spacing w:after="0"/>
        <w:ind w:left="120"/>
        <w:rPr>
          <w:lang w:val="ru-RU"/>
        </w:rPr>
      </w:pPr>
      <w:r w:rsidRPr="00E91D39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r w:rsidR="00911F78" w:rsidRPr="00911F7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безопасность.Безопасное поведение в сети Интернет. 5–6 класс</w:t>
      </w:r>
      <w:r w:rsidR="00911F78" w:rsidRPr="00911F7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="00911F78" w:rsidRPr="00911F78">
        <w:rPr>
          <w:color w:val="000000"/>
          <w:sz w:val="28"/>
          <w:lang w:val="ru-RU"/>
        </w:rPr>
        <w:t>Цветкова М.С</w:t>
      </w:r>
      <w:r w:rsidR="00911F78" w:rsidRPr="00911F78">
        <w:rPr>
          <w:rFonts w:ascii="Times New Roman" w:hAnsi="Times New Roman"/>
          <w:color w:val="000000"/>
          <w:sz w:val="28"/>
          <w:lang w:val="ru-RU"/>
        </w:rPr>
        <w:t xml:space="preserve">., </w:t>
      </w:r>
      <w:r w:rsidR="00911F78" w:rsidRPr="00911F78">
        <w:rPr>
          <w:color w:val="000000"/>
          <w:sz w:val="28"/>
          <w:lang w:val="ru-RU"/>
        </w:rPr>
        <w:t>Якушина Е.В.,</w:t>
      </w:r>
      <w:r w:rsidR="00911F78">
        <w:rPr>
          <w:color w:val="000000"/>
          <w:sz w:val="28"/>
          <w:lang w:val="ru-RU"/>
        </w:rPr>
        <w:t xml:space="preserve"> </w:t>
      </w:r>
      <w:r w:rsidR="00911F78" w:rsidRPr="00911F78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="00911F78" w:rsidRPr="00E91D39">
        <w:rPr>
          <w:sz w:val="28"/>
          <w:lang w:val="ru-RU"/>
        </w:rPr>
        <w:br/>
      </w:r>
      <w:r w:rsidRPr="00E91D39">
        <w:rPr>
          <w:sz w:val="28"/>
          <w:lang w:val="ru-RU"/>
        </w:rPr>
        <w:br/>
      </w:r>
      <w:bookmarkStart w:id="1" w:name="5a8af3fe-6634-4595-ad67-2c1d899ea773"/>
      <w:bookmarkEnd w:id="1"/>
      <w:r w:rsidRPr="00E91D3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814A9" w:rsidRPr="00E91D39" w:rsidRDefault="00F814A9" w:rsidP="00F814A9">
      <w:pPr>
        <w:spacing w:after="0"/>
        <w:ind w:left="120"/>
        <w:rPr>
          <w:lang w:val="ru-RU"/>
        </w:rPr>
      </w:pPr>
    </w:p>
    <w:p w:rsidR="00F814A9" w:rsidRPr="00E91D39" w:rsidRDefault="00F814A9" w:rsidP="00F814A9">
      <w:pPr>
        <w:spacing w:after="0"/>
        <w:ind w:left="120"/>
        <w:rPr>
          <w:lang w:val="ru-RU"/>
        </w:rPr>
      </w:pPr>
      <w:r w:rsidRPr="00E91D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35F9" w:rsidRPr="00911F78" w:rsidRDefault="00F814A9" w:rsidP="00911F78">
      <w:pPr>
        <w:pStyle w:val="a4"/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11F78">
        <w:rPr>
          <w:rFonts w:ascii="Times New Roman" w:hAnsi="Times New Roman"/>
          <w:color w:val="000000"/>
          <w:sz w:val="28"/>
          <w:lang w:val="ru-RU"/>
        </w:rPr>
        <w:t>​</w:t>
      </w:r>
      <w:r w:rsidRPr="00911F78">
        <w:rPr>
          <w:rFonts w:ascii="Times New Roman" w:hAnsi="Times New Roman"/>
          <w:color w:val="333333"/>
          <w:sz w:val="28"/>
          <w:lang w:val="ru-RU"/>
        </w:rPr>
        <w:t>​‌</w:t>
      </w:r>
      <w:r w:rsidR="00911F78" w:rsidRPr="00911F78">
        <w:rPr>
          <w:rFonts w:ascii="Times New Roman" w:hAnsi="Times New Roman"/>
          <w:color w:val="333333"/>
          <w:sz w:val="28"/>
          <w:lang w:val="ru-RU"/>
        </w:rPr>
        <w:t xml:space="preserve">Информационная безопасность 5-6 класс </w:t>
      </w:r>
      <w:hyperlink r:id="rId18" w:history="1">
        <w:r w:rsidR="00911F78" w:rsidRPr="00911F78">
          <w:rPr>
            <w:rStyle w:val="a5"/>
            <w:rFonts w:ascii="Times New Roman" w:hAnsi="Times New Roman"/>
            <w:sz w:val="28"/>
            <w:lang w:val="ru-RU"/>
          </w:rPr>
          <w:t>https://lbz.ru/metodist/authors/ib/5-6.php</w:t>
        </w:r>
      </w:hyperlink>
    </w:p>
    <w:p w:rsidR="00911F78" w:rsidRPr="00911F78" w:rsidRDefault="00911F78" w:rsidP="00911F78">
      <w:pPr>
        <w:pStyle w:val="a4"/>
        <w:numPr>
          <w:ilvl w:val="0"/>
          <w:numId w:val="10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911F78">
        <w:rPr>
          <w:rFonts w:ascii="Times New Roman" w:hAnsi="Times New Roman"/>
          <w:color w:val="000000"/>
          <w:sz w:val="28"/>
          <w:lang w:val="ru-RU"/>
        </w:rPr>
        <w:t xml:space="preserve">Авторская мастерская медиаобразование и информационная грамотность </w:t>
      </w:r>
      <w:hyperlink r:id="rId19" w:history="1">
        <w:r w:rsidRPr="00911F78">
          <w:rPr>
            <w:rStyle w:val="a5"/>
            <w:rFonts w:ascii="Times New Roman" w:hAnsi="Times New Roman"/>
            <w:sz w:val="28"/>
            <w:lang w:val="ru-RU"/>
          </w:rPr>
          <w:t>https://lbz.ru/metodist/authors/mediaeducation/</w:t>
        </w:r>
      </w:hyperlink>
    </w:p>
    <w:p w:rsidR="00911F78" w:rsidRPr="00911F78" w:rsidRDefault="00911F78" w:rsidP="00911F7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911F78" w:rsidRPr="00911F78" w:rsidSect="00D07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D5C" w:rsidRDefault="00913D5C">
      <w:pPr>
        <w:spacing w:after="0" w:line="240" w:lineRule="auto"/>
      </w:pPr>
      <w:r>
        <w:separator/>
      </w:r>
    </w:p>
  </w:endnote>
  <w:endnote w:type="continuationSeparator" w:id="0">
    <w:p w:rsidR="00913D5C" w:rsidRDefault="0091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641" w:rsidRDefault="00BB6641">
    <w:pPr>
      <w:spacing w:line="259" w:lineRule="auto"/>
      <w:ind w:right="846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</w:p>
  <w:p w:rsidR="00BB6641" w:rsidRDefault="00BB6641">
    <w:pPr>
      <w:spacing w:after="0" w:line="259" w:lineRule="auto"/>
      <w:ind w:left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641" w:rsidRDefault="00BB6641">
    <w:pPr>
      <w:spacing w:line="259" w:lineRule="auto"/>
      <w:ind w:right="846"/>
      <w:jc w:val="right"/>
    </w:pPr>
    <w:r>
      <w:rPr>
        <w:rFonts w:ascii="Times New Roman" w:eastAsia="Times New Roman" w:hAnsi="Times New Roman" w:cs="Times New Roman"/>
        <w:sz w:val="24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117613" w:rsidRPr="00117613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</w:p>
  <w:p w:rsidR="00BB6641" w:rsidRDefault="00BB6641">
    <w:pPr>
      <w:spacing w:after="0" w:line="259" w:lineRule="auto"/>
      <w:ind w:left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641" w:rsidRDefault="00BB6641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D5C" w:rsidRDefault="00913D5C">
      <w:pPr>
        <w:spacing w:after="0" w:line="240" w:lineRule="auto"/>
      </w:pPr>
      <w:r>
        <w:separator/>
      </w:r>
    </w:p>
  </w:footnote>
  <w:footnote w:type="continuationSeparator" w:id="0">
    <w:p w:rsidR="00913D5C" w:rsidRDefault="00913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1FD4"/>
    <w:multiLevelType w:val="hybridMultilevel"/>
    <w:tmpl w:val="5B74E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554E"/>
    <w:multiLevelType w:val="hybridMultilevel"/>
    <w:tmpl w:val="FFFFFFFF"/>
    <w:lvl w:ilvl="0" w:tplc="D2F46A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BC1446">
      <w:start w:val="1"/>
      <w:numFmt w:val="bullet"/>
      <w:lvlText w:val="o"/>
      <w:lvlJc w:val="left"/>
      <w:pPr>
        <w:ind w:left="1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625B2">
      <w:start w:val="1"/>
      <w:numFmt w:val="bullet"/>
      <w:lvlText w:val="▪"/>
      <w:lvlJc w:val="left"/>
      <w:pPr>
        <w:ind w:left="2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F60A38">
      <w:start w:val="1"/>
      <w:numFmt w:val="bullet"/>
      <w:lvlText w:val="•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04510">
      <w:start w:val="1"/>
      <w:numFmt w:val="bullet"/>
      <w:lvlText w:val="o"/>
      <w:lvlJc w:val="left"/>
      <w:pPr>
        <w:ind w:left="3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4D352">
      <w:start w:val="1"/>
      <w:numFmt w:val="bullet"/>
      <w:lvlText w:val="▪"/>
      <w:lvlJc w:val="left"/>
      <w:pPr>
        <w:ind w:left="4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81AC8">
      <w:start w:val="1"/>
      <w:numFmt w:val="bullet"/>
      <w:lvlText w:val="•"/>
      <w:lvlJc w:val="left"/>
      <w:pPr>
        <w:ind w:left="5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4C2582">
      <w:start w:val="1"/>
      <w:numFmt w:val="bullet"/>
      <w:lvlText w:val="o"/>
      <w:lvlJc w:val="left"/>
      <w:pPr>
        <w:ind w:left="5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86CEF8">
      <w:start w:val="1"/>
      <w:numFmt w:val="bullet"/>
      <w:lvlText w:val="▪"/>
      <w:lvlJc w:val="left"/>
      <w:pPr>
        <w:ind w:left="6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0DC0A65"/>
    <w:multiLevelType w:val="hybridMultilevel"/>
    <w:tmpl w:val="FFFFFFFF"/>
    <w:lvl w:ilvl="0" w:tplc="F1644EEA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0EF116">
      <w:start w:val="1"/>
      <w:numFmt w:val="lowerLetter"/>
      <w:lvlText w:val="%2"/>
      <w:lvlJc w:val="left"/>
      <w:pPr>
        <w:ind w:left="1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D017F8">
      <w:start w:val="1"/>
      <w:numFmt w:val="lowerRoman"/>
      <w:lvlText w:val="%3"/>
      <w:lvlJc w:val="left"/>
      <w:pPr>
        <w:ind w:left="2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EDD9C">
      <w:start w:val="1"/>
      <w:numFmt w:val="decimal"/>
      <w:lvlText w:val="%4"/>
      <w:lvlJc w:val="left"/>
      <w:pPr>
        <w:ind w:left="3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ACE9A6">
      <w:start w:val="1"/>
      <w:numFmt w:val="lowerLetter"/>
      <w:lvlText w:val="%5"/>
      <w:lvlJc w:val="left"/>
      <w:pPr>
        <w:ind w:left="3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CDC94">
      <w:start w:val="1"/>
      <w:numFmt w:val="lowerRoman"/>
      <w:lvlText w:val="%6"/>
      <w:lvlJc w:val="left"/>
      <w:pPr>
        <w:ind w:left="4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6ADCD2">
      <w:start w:val="1"/>
      <w:numFmt w:val="decimal"/>
      <w:lvlText w:val="%7"/>
      <w:lvlJc w:val="left"/>
      <w:pPr>
        <w:ind w:left="5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324926">
      <w:start w:val="1"/>
      <w:numFmt w:val="lowerLetter"/>
      <w:lvlText w:val="%8"/>
      <w:lvlJc w:val="left"/>
      <w:pPr>
        <w:ind w:left="59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284012">
      <w:start w:val="1"/>
      <w:numFmt w:val="lowerRoman"/>
      <w:lvlText w:val="%9"/>
      <w:lvlJc w:val="left"/>
      <w:pPr>
        <w:ind w:left="67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B334D8"/>
    <w:multiLevelType w:val="hybridMultilevel"/>
    <w:tmpl w:val="4D169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E058D"/>
    <w:multiLevelType w:val="hybridMultilevel"/>
    <w:tmpl w:val="4D169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369CA"/>
    <w:multiLevelType w:val="hybridMultilevel"/>
    <w:tmpl w:val="5B74E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30D98"/>
    <w:multiLevelType w:val="hybridMultilevel"/>
    <w:tmpl w:val="5B74E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C3107F"/>
    <w:multiLevelType w:val="hybridMultilevel"/>
    <w:tmpl w:val="5B74E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63622"/>
    <w:multiLevelType w:val="hybridMultilevel"/>
    <w:tmpl w:val="5B74E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968BF"/>
    <w:multiLevelType w:val="hybridMultilevel"/>
    <w:tmpl w:val="5C360A16"/>
    <w:lvl w:ilvl="0" w:tplc="00726D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B35"/>
    <w:rsid w:val="00094CB0"/>
    <w:rsid w:val="000A5CF6"/>
    <w:rsid w:val="000E422A"/>
    <w:rsid w:val="00117613"/>
    <w:rsid w:val="001524DA"/>
    <w:rsid w:val="0022750A"/>
    <w:rsid w:val="00277FC4"/>
    <w:rsid w:val="002E43D4"/>
    <w:rsid w:val="003311E5"/>
    <w:rsid w:val="003909CB"/>
    <w:rsid w:val="004635F9"/>
    <w:rsid w:val="005153D0"/>
    <w:rsid w:val="005153F8"/>
    <w:rsid w:val="006403FE"/>
    <w:rsid w:val="006B34FD"/>
    <w:rsid w:val="007E68E2"/>
    <w:rsid w:val="00814305"/>
    <w:rsid w:val="00851212"/>
    <w:rsid w:val="00911F78"/>
    <w:rsid w:val="00913D5C"/>
    <w:rsid w:val="009900E9"/>
    <w:rsid w:val="00A35447"/>
    <w:rsid w:val="00B61E87"/>
    <w:rsid w:val="00BB6641"/>
    <w:rsid w:val="00C0766A"/>
    <w:rsid w:val="00CE7291"/>
    <w:rsid w:val="00D07D18"/>
    <w:rsid w:val="00E16C1D"/>
    <w:rsid w:val="00E45B35"/>
    <w:rsid w:val="00E64C6C"/>
    <w:rsid w:val="00F8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64592-B1FA-40BA-B203-2F7D40CD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E9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911F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3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0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B61E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729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11F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53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6">
    <w:name w:val="Body Text"/>
    <w:basedOn w:val="a"/>
    <w:link w:val="a7"/>
    <w:uiPriority w:val="99"/>
    <w:semiHidden/>
    <w:unhideWhenUsed/>
    <w:rsid w:val="005153F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153F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lbz.ru/metodist/authors/ib/5-6.php" TargetMode="External"/><Relationship Id="rId18" Type="http://schemas.openxmlformats.org/officeDocument/2006/relationships/hyperlink" Target="https://lbz.ru/metodist/authors/ib/5-6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s://lbz.ru/metodist/authors/ib/5-6.php" TargetMode="External"/><Relationship Id="rId17" Type="http://schemas.openxmlformats.org/officeDocument/2006/relationships/hyperlink" Target="https://lbz.ru/metodist/authors/ib/5-6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lbz.ru/metodist/authors/ib/5-6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bz.ru/metodist/authors/ib/5-6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bz.ru/metodist/authors/ib/5-6.php" TargetMode="External"/><Relationship Id="rId10" Type="http://schemas.openxmlformats.org/officeDocument/2006/relationships/hyperlink" Target="https://lbz.ru/metodist/authors/ib/5-6.php" TargetMode="External"/><Relationship Id="rId19" Type="http://schemas.openxmlformats.org/officeDocument/2006/relationships/hyperlink" Target="https://lbz.ru/metodist/authors/mediaeducation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lbz.ru/metodist/authors/ib/5-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Литовченко</dc:creator>
  <cp:keywords/>
  <dc:description/>
  <cp:lastModifiedBy>School-Levocha</cp:lastModifiedBy>
  <cp:revision>2</cp:revision>
  <dcterms:created xsi:type="dcterms:W3CDTF">2024-11-12T09:53:00Z</dcterms:created>
  <dcterms:modified xsi:type="dcterms:W3CDTF">2024-11-12T09:53:00Z</dcterms:modified>
</cp:coreProperties>
</file>